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508"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94150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415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 ұйымы (балабақша / шағын орталық, мектепалды сыныбы)________________________________________________________</w:t>
      </w:r>
    </w:p>
    <w:p w:rsidR="009415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Топ: ортаңғы</w:t>
      </w:r>
    </w:p>
    <w:p w:rsidR="009415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3 жастан</w:t>
      </w:r>
    </w:p>
    <w:p w:rsidR="009415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Жоспардың құрылу кезеңі: 18.12 - 22.12.2023ж.</w:t>
      </w:r>
    </w:p>
    <w:p w:rsidR="0094150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Педагогтың аты-жөні _________________________________________________________________________________________________</w:t>
      </w:r>
    </w:p>
    <w:p w:rsidR="00941508" w:rsidRDefault="00941508"/>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941508">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41508"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41508"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rsidR="00941508"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41508"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41508" w:rsidRDefault="0000000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41508">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41508" w:rsidRDefault="00941508">
            <w:pPr>
              <w:widowControl w:val="0"/>
              <w:rPr>
                <w:rFonts w:ascii="Times New Roman" w:eastAsia="Times New Roman" w:hAnsi="Times New Roman" w:cs="Times New Roman"/>
                <w:sz w:val="24"/>
                <w:szCs w:val="24"/>
              </w:rPr>
            </w:pPr>
          </w:p>
        </w:tc>
      </w:tr>
      <w:tr w:rsidR="00941508">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5"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5" w:type="dxa"/>
            <w:gridSpan w:val="5"/>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мерекесіне байланысты болатын ертеңгілік, мерекелік кештер туралы ата-аналарға ақпарат беру.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941508">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ойыншықтарды құрметтеуге үйрету (оларды таза және ұқыпты ұстау, реттеп, орнына қою).</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 дағдылары)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"Еңбекке баулу"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киім сақтауға арналған жеке шкафтарда тазалық пен тәртіпті сақтауға тәрбиелеу.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кітаптарды құрметтеуге, оларды уақытында жапсыруға, барлық кеңсе құралдарын </w:t>
            </w:r>
            <w:r>
              <w:rPr>
                <w:rFonts w:ascii="Times New Roman" w:eastAsia="Times New Roman" w:hAnsi="Times New Roman" w:cs="Times New Roman"/>
                <w:sz w:val="24"/>
                <w:szCs w:val="24"/>
              </w:rPr>
              <w:lastRenderedPageBreak/>
              <w:t>дұрыс қолдануға үйрету.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"Еңбекке баулу"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тазалыққа және ұқыптылыққа үйрету, тәрбиешінің көмекшісіне топтық бөлмеде тазалықты сақтауға көмектесу, </w:t>
            </w:r>
            <w:r>
              <w:rPr>
                <w:rFonts w:ascii="Times New Roman" w:eastAsia="Times New Roman" w:hAnsi="Times New Roman" w:cs="Times New Roman"/>
                <w:sz w:val="24"/>
                <w:szCs w:val="24"/>
              </w:rPr>
              <w:lastRenderedPageBreak/>
              <w:t>атап айтқанда, орындықтардың тазалығын қадағалау (дымқыл шүберекпен сүрту, оқу қызметінен және тамақтан кейін орындарына қою).</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941508">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941508" w:rsidRDefault="00941508">
            <w:pPr>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941508" w:rsidRDefault="00941508">
            <w:pPr>
              <w:widowControl w:val="0"/>
              <w:rPr>
                <w:rFonts w:ascii="Times New Roman" w:eastAsia="Times New Roman" w:hAnsi="Times New Roman" w:cs="Times New Roman"/>
                <w:b/>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"Түстерін тап" үстел үсті ойыны.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түстер туралы білімді бекіту, зейінді дамыту.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Үстелге түрлі түсті қарындаш суреттері бар карточкалардың жартысын (немесе, </w:t>
            </w:r>
            <w:r>
              <w:rPr>
                <w:rFonts w:ascii="Times New Roman" w:eastAsia="Times New Roman" w:hAnsi="Times New Roman" w:cs="Times New Roman"/>
                <w:sz w:val="24"/>
                <w:szCs w:val="24"/>
              </w:rPr>
              <w:lastRenderedPageBreak/>
              <w:t>керісінше, суреттердің жартысын) жоғары қаратып қою. Баладан, мысалы, қызыл түске сәйкес барлық қызыл түсті суреттерді таңдауды сұраңыз. Содан кейін көк, сары және т.б. Балалар алдымен екі түсті суреттерді, содан кейін үш түсті суреттерді таңдап, тапсырманы қиындатуға болады.</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941508" w:rsidRDefault="00941508">
            <w:pPr>
              <w:widowControl w:val="0"/>
              <w:rPr>
                <w:rFonts w:ascii="Times New Roman" w:eastAsia="Times New Roman" w:hAnsi="Times New Roman" w:cs="Times New Roman"/>
                <w:b/>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атаның қабы".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қылқалам арқылы сопақша немесе дөңгелекке ұқсас Аяз Ата қабын салуға үйрету.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"Жануарлар"" үстел ойыны.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үй жануарлары мен жабайы жануарларды топтастыруға және жалпы атауларын атауға үйрету; зейінді, байқауды дамыту.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берілген суреттерді топтастырады: үй жануарлары мен жабайы жануарлардың суреттері бойынша.</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(танымдық дағдылар, қоршаған ортамен танысу)</w:t>
            </w:r>
          </w:p>
          <w:p w:rsidR="00941508" w:rsidRDefault="00941508">
            <w:pPr>
              <w:widowControl w:val="0"/>
              <w:rPr>
                <w:rFonts w:ascii="Times New Roman" w:eastAsia="Times New Roman" w:hAnsi="Times New Roman" w:cs="Times New Roman"/>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"Қонжық орманда жүреді" қимыл жаттығуы.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жаттығу сөздерін айта жүріп, мәтінге сай қимыл-қозғалыстарды жасауға дағдыландыру; артикуляцияны, сөйлеу, ойлау, елестету қабілеттерін дамыту.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 орманда жүреді, (Екі аяқ иық енінде, қол белде)</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Маймаңдайды, теңселеді. (Маймаңдау, қонжық жүрісіне еліктеу)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Маймаңдайды, </w:t>
            </w:r>
            <w:r>
              <w:rPr>
                <w:rFonts w:ascii="Times New Roman" w:eastAsia="Times New Roman" w:hAnsi="Times New Roman" w:cs="Times New Roman"/>
                <w:sz w:val="24"/>
                <w:szCs w:val="24"/>
              </w:rPr>
              <w:lastRenderedPageBreak/>
              <w:t>теңселеді,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жидекті тереді. (Отыру, саусақтармен еденді соққылау)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Ағаштарға жорғалайды, (Екі қол кеуде алдында бүгулі; қолдарды көтеріп-түсіру, аяқтарды, түзе бүгіп, кезек көтеріп-түсіру)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 бересің бе? - сұрайды. (Екі алақанды қосып, үйкелеу)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 бересің бе? - сұрайды.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түсіп, маймаңдайды. (Маймаңдап жүру)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"Үздіксіз ізде" (іздеу).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Зейінді дамыту. 10-15 секунд бойы балаға айналасынан түсі (өлшемі, пішіні, материалы және т.с.с.) бірдей мейлінше көп зат табуды ұсыну.</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941508" w:rsidRDefault="00941508">
            <w:pPr>
              <w:widowControl w:val="0"/>
              <w:rPr>
                <w:rFonts w:ascii="Times New Roman" w:eastAsia="Times New Roman" w:hAnsi="Times New Roman" w:cs="Times New Roman"/>
                <w:b/>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 "Суретті құрастыр".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бөлшектерден тұтас бір бөлікті құрастыруды үйрету, балалардың қабылдауын және байқағыштығын дамыту.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"Сыпайы сөздер" дидактикалық ойыны.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өзін-өзі ұстау мәдениетін, сыпайылықты, әрқайсысына деген құрмет сезімін, досқа, бір-біріне көмектесуге деген ұмтылысқа тәрбиелеу.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балаларға әртүрлі сюжеттер бейнеленген суреттерді көрсетеді </w:t>
            </w:r>
            <w:r>
              <w:rPr>
                <w:rFonts w:ascii="Times New Roman" w:eastAsia="Times New Roman" w:hAnsi="Times New Roman" w:cs="Times New Roman"/>
                <w:sz w:val="24"/>
                <w:szCs w:val="24"/>
              </w:rPr>
              <w:lastRenderedPageBreak/>
              <w:t>және сұрақтар қояды. Балалар сұрақтарға толық жауап береді.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941508" w:rsidRDefault="00941508">
            <w:pPr>
              <w:widowControl w:val="0"/>
              <w:rPr>
                <w:rFonts w:ascii="Times New Roman" w:eastAsia="Times New Roman" w:hAnsi="Times New Roman" w:cs="Times New Roman"/>
                <w:b/>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 неге ұқсайды?" ойыны.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 бөлме ішіндегі заттардың қандай пішінге ұқсайтынын ажыратып айта білуге үйрету.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геометриялық пішіндерге ұқсайтын заттардың сурет-карточкалары.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аяқтың арасын алшақ қойып, атластық таспаны ұстаған қолдарды алда ұстау;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атластық таспаларды жоғары көтеріп, оңға және солға желпу (6-8 рет қайталау);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бастапқы қалыпқа келу.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тұру, атластық таспаларды екі қолмен ұстау;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отырып, атластық таспаларды иық тұсына қою; тұрып, атластық таспаларды алға қою (4-5 рет қайталау);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Екі атластық таспаны бір қолға ұстап, бір орында 20-30 сек. секіру.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тамақтану кезінде балаларға ескерту: ұқыпты ішу, тамақпен ойнамау, тамақ ішкен кезде сөйлеспеу.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Үсті-басым ұқыпты,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жүрем әрдайым.</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Жолатпаймын кірді мен,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 таңдаймын!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 туралы тақпақ жаттау.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мезгілінің ерекшеліктері туралы әңгімелесу.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туралы тақпақтар жаттау.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шыршаны бақылау.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жаңа нұр!"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сап түзеп </w:t>
            </w:r>
            <w:r>
              <w:rPr>
                <w:rFonts w:ascii="Times New Roman" w:eastAsia="Times New Roman" w:hAnsi="Times New Roman" w:cs="Times New Roman"/>
                <w:sz w:val="24"/>
                <w:szCs w:val="24"/>
              </w:rPr>
              <w:lastRenderedPageBreak/>
              <w:t>бірінің артынан бірі арақашықтық сақтап, бағытты өзгертіп жүруге жаттықтыру; сапқа өз еріктерімен тұру қабілетін жетілдіру; гимнастикалық орындықтың үстімен жүру дағдысын қалыптастыру; 3 м қашықтықта алға жылжи отырып, екі аяқтап секіруге үйрету.</w:t>
            </w:r>
          </w:p>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 жаңа нұр".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шырша </w:t>
            </w:r>
            <w:r>
              <w:rPr>
                <w:rFonts w:ascii="Times New Roman" w:eastAsia="Times New Roman" w:hAnsi="Times New Roman" w:cs="Times New Roman"/>
                <w:sz w:val="24"/>
                <w:szCs w:val="24"/>
              </w:rPr>
              <w:lastRenderedPageBreak/>
              <w:t>және Аяз ата туралы әндерге қызығушылығы мен ықыласын ояту; әнді көтеріңкі көңіл-күйде, эмоционалды қабылдай білуге үйрету; музыкалық жетекшімен ілесе ән айту қабілетін жетілдіру; әндегі ырғақтың сипатын сезіне білу қабілетін дамыту; ән айтуда дұрыс тыныс алу дағдысына үйрету; музыка әуенімен бірге би қимылдарын орындауда ептілікке, дәлдікке үйрету; музыкадағы контрастық бөлімдерді ажырата білуге үйрету; жаңа жыл туралы ұғым беру.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"Қош келдің, Жаңа жыл!"</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Балаларда белгі беруі </w:t>
            </w:r>
            <w:r>
              <w:rPr>
                <w:rFonts w:ascii="Times New Roman" w:eastAsia="Times New Roman" w:hAnsi="Times New Roman" w:cs="Times New Roman"/>
                <w:sz w:val="24"/>
                <w:szCs w:val="24"/>
              </w:rPr>
              <w:lastRenderedPageBreak/>
              <w:t>бойынша аяқтың ұшымен және өкшемен жүру, жай қалыпқа түсіп, тез ойнаған музыка әуенімен жүгіру; гимнастикалық орындықтың үстімен жүру; 3 м қашықтықта алға жылжи отырып, екі аяқтап секіру техникасын дамыту.</w:t>
            </w:r>
          </w:p>
          <w:p w:rsidR="00941508" w:rsidRDefault="00941508">
            <w:pPr>
              <w:widowControl w:val="0"/>
              <w:rPr>
                <w:rFonts w:ascii="Times New Roman" w:eastAsia="Times New Roman" w:hAnsi="Times New Roman" w:cs="Times New Roman"/>
                <w:b/>
                <w:sz w:val="24"/>
                <w:szCs w:val="24"/>
              </w:rPr>
            </w:pPr>
          </w:p>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"Қыстағы ойын - сауық түрлері"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 қысқы ойын-</w:t>
            </w:r>
            <w:r>
              <w:rPr>
                <w:rFonts w:ascii="Times New Roman" w:eastAsia="Times New Roman" w:hAnsi="Times New Roman" w:cs="Times New Roman"/>
                <w:sz w:val="24"/>
                <w:szCs w:val="24"/>
              </w:rPr>
              <w:lastRenderedPageBreak/>
              <w:t xml:space="preserve">сауық түрлері туралы білімдерін кеңейту; жағымды көңіл күйлерін білдіруді үйрету. Қазақ тілін түсінуді, «қысқы ойындар» сөзін қолданып қарапайым сөз тіркестерін құруды, сын есімдердің жалғауларын өзгерте білуге үйрету. Артикуляциялық аппаратын, сөйлеуін, есту арқылы қысқы ойындар туралы ақпаратты қабылдауын дамыту. Жалпы «Қыс қызығы» тақырыбы бойынша сөйлесуді, есту арқылы қабылдауын, есту зейінін, көру арқылы қабылдауын, ойлау қабілетін, жағымды эмоцияларын көрсете </w:t>
            </w:r>
            <w:r>
              <w:rPr>
                <w:rFonts w:ascii="Times New Roman" w:eastAsia="Times New Roman" w:hAnsi="Times New Roman" w:cs="Times New Roman"/>
                <w:sz w:val="24"/>
                <w:szCs w:val="24"/>
              </w:rPr>
              <w:lastRenderedPageBreak/>
              <w:t>білу қабілетін дамыту. Байқағыштық қасиеттерін, сұлулық сезімдерін, көркемсөзге құштарлығын дамыту.</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Pr>
                <w:rFonts w:ascii="Times New Roman" w:eastAsia="Times New Roman" w:hAnsi="Times New Roman" w:cs="Times New Roman"/>
                <w:b/>
                <w:sz w:val="24"/>
                <w:szCs w:val="24"/>
              </w:rPr>
              <w:t xml:space="preserve"> (мәдени-гигиеналық дағдылар, дербес әрекет)</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CCCCCC"/>
              <w:right w:val="single" w:sz="7" w:space="0" w:color="000000"/>
            </w:tcBorders>
            <w:shd w:val="clear" w:color="auto" w:fill="auto"/>
            <w:tcMar>
              <w:top w:w="40" w:type="dxa"/>
              <w:left w:w="40" w:type="dxa"/>
              <w:bottom w:w="40" w:type="dxa"/>
              <w:right w:w="40" w:type="dxa"/>
            </w:tcMar>
            <w:vAlign w:val="bottom"/>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Ағаштардағы қырауларды бақылау. (қоршаған ортамен танысу, сөйлеуді дамыту, көркем әдебиет)</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қыраудың пайда болуы туралы түсінік беру. Балалардың назарын қар еріген кезде, күрт суық түскенде және ауа-райы жылыған </w:t>
            </w:r>
            <w:r>
              <w:rPr>
                <w:rFonts w:ascii="Times New Roman" w:eastAsia="Times New Roman" w:hAnsi="Times New Roman" w:cs="Times New Roman"/>
                <w:sz w:val="24"/>
                <w:szCs w:val="24"/>
              </w:rPr>
              <w:lastRenderedPageBreak/>
              <w:t>кезде айналаны қырау басқанын, ағаштарда, орындықтарда және басқа заттарға қарап бақылауды ұсыну. Қырау – бұл қатты шық. Түнде жердің үстіндегі ауа салқындайды. Ауадағы сулы булар салқындаған заттармен өзара жанасып сулы тамшыларға айналып мұзды кесек болып қатырады, сөйтіп және қырау болады. Табиғаттың әртүрлі қысқы құбылыстарын көріп бақылау, қысқы қардың сұлулығына таңдануға балаларды үйрету.</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«Бірінші бол». (дене шынықтыру)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Белгі бойынша іс-әрекет жасай білуін бекіту (шананы айналу және өз орнына тұру), қосымша жаттығуларды орындау (шанаға отыру, 5 рет отырып-тұру және т.б) жылдам және еппен іс-әрекет жасау.</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мұзды жол әзірлеу. Қарды өздігінен күрекпен белгілі орынға алып бару, оны нығыздауға үйрету; ұжымдық еңбекке қатынасуға үйрету, өз әрекеттері мен құрбыларының әрекеттерін келістіре еңбектену. </w:t>
            </w:r>
            <w:r>
              <w:rPr>
                <w:rFonts w:ascii="Times New Roman" w:eastAsia="Times New Roman" w:hAnsi="Times New Roman" w:cs="Times New Roman"/>
                <w:b/>
                <w:sz w:val="24"/>
                <w:szCs w:val="24"/>
              </w:rPr>
              <w:t>(еңбек іс-әрекеті)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балаларға ойын тақырыбы мен </w:t>
            </w:r>
            <w:r>
              <w:rPr>
                <w:rFonts w:ascii="Times New Roman" w:eastAsia="Times New Roman" w:hAnsi="Times New Roman" w:cs="Times New Roman"/>
                <w:sz w:val="24"/>
                <w:szCs w:val="24"/>
              </w:rPr>
              <w:lastRenderedPageBreak/>
              <w:t>мазмұнын түрлендіру; өз пікірін айту дағдыларын жетілдіру, өз құрбыларының пікірлерімен келісу, олардың рөлдер, ойыншықтар мен міндеттерін бөлісуге сыпайы түрде айтуын жетілдіру.</w:t>
            </w:r>
          </w:p>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қырауды бақылау. (қоршаған ортамен танысу, сөйлеуді дамыту, көркем әдебиет)</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 жоқ, қолы жоқ,</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салуды біледі. (терезедегі қырау).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Ырым. Егер терезелердің екі әйнегі де буланса, аяз күшейе түседі.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«Қасқұлақ» (Волк) (қазақ халқының ойыны). (дене шынықтыру)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«Қасқұлақтан» тығылып алаңда бағдарлай білуді бекіту. Ойын ережесін сақтау («қасқұлақ» сөзді </w:t>
            </w:r>
            <w:r>
              <w:rPr>
                <w:rFonts w:ascii="Times New Roman" w:eastAsia="Times New Roman" w:hAnsi="Times New Roman" w:cs="Times New Roman"/>
                <w:sz w:val="24"/>
                <w:szCs w:val="24"/>
              </w:rPr>
              <w:lastRenderedPageBreak/>
              <w:t>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мұз жолын жасау. Тәрбиешімен бірге жауапкершілікпен жолға су құйып мұз айдынын жасауға үйрету. Еңбек етуге тәрбиелеу. </w:t>
            </w:r>
            <w:r>
              <w:rPr>
                <w:rFonts w:ascii="Times New Roman" w:eastAsia="Times New Roman" w:hAnsi="Times New Roman" w:cs="Times New Roman"/>
                <w:b/>
                <w:sz w:val="24"/>
                <w:szCs w:val="24"/>
              </w:rPr>
              <w:t>(еңбек іс-әрекеті)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ойында өз әрекетін жолдастарының әрекетімен келістіре білуге ынталандыру.</w:t>
            </w:r>
          </w:p>
          <w:p w:rsidR="00941508" w:rsidRDefault="00941508">
            <w:pPr>
              <w:widowControl w:val="0"/>
              <w:rPr>
                <w:rFonts w:ascii="Times New Roman" w:eastAsia="Times New Roman" w:hAnsi="Times New Roman" w:cs="Times New Roman"/>
                <w:sz w:val="24"/>
                <w:szCs w:val="24"/>
              </w:rPr>
            </w:pPr>
          </w:p>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Бұрқасынды бақылау. (қоршаған ортамен танысу, сөйлеуді дамыту, көркем әдебиет)</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Бұрқасын мен қарлы боран ақпанға келіп қонды.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Ырым.</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бұрқасын көп болса, жазда жауын-шашын болады.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Бақылау: бұрқасын туралы түсініктерін қалыптастыру. Қатты жел, бұрқасын болған кезде аязды ауа соғады да, жүру қиындайды, бұлт күнді жауып, әрбір жерде қарлы бұрқасын соғады. Егер қар үрлеп құйындатса – бұл табиғат құбылысы бұрқасын деп аталады.</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«Әткеншек». (дене шынықтыру)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қарқында қолдарынан ұстап шеңбер бойынша жүре білуін бекіту (жылдам, баяу, басқа бағытта және т.б.). Жинақылық пен ұқыптлыққа тәрбиелеу.</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балаларды </w:t>
            </w:r>
            <w:r>
              <w:rPr>
                <w:rFonts w:ascii="Times New Roman" w:eastAsia="Times New Roman" w:hAnsi="Times New Roman" w:cs="Times New Roman"/>
                <w:sz w:val="24"/>
                <w:szCs w:val="24"/>
              </w:rPr>
              <w:lastRenderedPageBreak/>
              <w:t xml:space="preserve">бала-бақша ауласындағы жолдарды сыпыруға және тазалауға үйрету. Еңбексүйгіштікке тәрбиелеу. </w:t>
            </w:r>
            <w:r>
              <w:rPr>
                <w:rFonts w:ascii="Times New Roman" w:eastAsia="Times New Roman" w:hAnsi="Times New Roman" w:cs="Times New Roman"/>
                <w:b/>
                <w:sz w:val="24"/>
                <w:szCs w:val="24"/>
              </w:rPr>
              <w:t>(еңбек іс-әрекеті)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тақырыбын бір-бірімен ақылдасып таңдап алуға,ойыншықтармен бөлісіп тату-тәтті ойнауға 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жауғаннан кейінгі ағаштардың жайы қандай? (қоршаған ортамен танысу, сөйлеуді дамыту, көркем әдебиет)</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Желтоқсанда қыс ақ мамық төсейді. Ал аяз өзен арқылы көпірлер тұрғызады.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қар </w:t>
            </w:r>
            <w:r>
              <w:rPr>
                <w:rFonts w:ascii="Times New Roman" w:eastAsia="Times New Roman" w:hAnsi="Times New Roman" w:cs="Times New Roman"/>
                <w:sz w:val="24"/>
                <w:szCs w:val="24"/>
              </w:rPr>
              <w:lastRenderedPageBreak/>
              <w:t>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басқан ағаш 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«Аю апанында». (дене шынықтыру)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бағытта жүгіруге, жылдам қозғалысқа үйрету.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бұтақтарды қардан сілкіп тазарту. Балаларға ағаштарды ажыратуды үйрету. Олардың эстетикалық танымын байыту.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өз бетінше ойнау дағдыларын дамыту.</w:t>
            </w:r>
          </w:p>
          <w:p w:rsidR="00941508" w:rsidRDefault="00941508">
            <w:pPr>
              <w:widowControl w:val="0"/>
              <w:rPr>
                <w:rFonts w:ascii="Times New Roman" w:eastAsia="Times New Roman" w:hAnsi="Times New Roman" w:cs="Times New Roman"/>
                <w:sz w:val="24"/>
                <w:szCs w:val="24"/>
              </w:rPr>
            </w:pPr>
          </w:p>
          <w:p w:rsidR="00941508" w:rsidRDefault="00941508">
            <w:pPr>
              <w:widowControl w:val="0"/>
              <w:rPr>
                <w:rFonts w:ascii="Times New Roman" w:eastAsia="Times New Roman" w:hAnsi="Times New Roman" w:cs="Times New Roman"/>
                <w:sz w:val="24"/>
                <w:szCs w:val="24"/>
              </w:rPr>
            </w:pP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бас киімін, шалбарын, түймелері ағытылған жейдесін, бәтеңкесін белгілі ретпен шешуі; жүйелі шешінуге дағдыландыру; киімдерін шкаф сөрелеріне орналастыру; қолдарын жуу; көбік пайда болғанша қолдарын көбітіп, жақсылап шаю, беттерін жуу, беттерін және қолдарын сүлгімен құрғату. </w:t>
            </w:r>
            <w:r>
              <w:rPr>
                <w:rFonts w:ascii="Times New Roman" w:eastAsia="Times New Roman" w:hAnsi="Times New Roman" w:cs="Times New Roman"/>
                <w:b/>
                <w:sz w:val="24"/>
                <w:szCs w:val="24"/>
              </w:rPr>
              <w:t>(мәдени-гигиеналық дағдылар, дербес әрекет)</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тамақтану кезінде балаларға ескерту: ұқыпты ішу, тамақпен ойнамау, тамақ ішкен кезде сөйлеспеу.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Үсті-басым ұқыпты,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жүрем әрдайым.</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Жолатпаймын кірді мен,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 таңдаймын!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ұйқы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Киімдерін ұқыпты орындыққа іліп </w:t>
            </w:r>
            <w:r>
              <w:rPr>
                <w:rFonts w:ascii="Times New Roman" w:eastAsia="Times New Roman" w:hAnsi="Times New Roman" w:cs="Times New Roman"/>
                <w:sz w:val="24"/>
                <w:szCs w:val="24"/>
              </w:rPr>
              <w:lastRenderedPageBreak/>
              <w:t>(немесе арнайы сөреге) қоюды үйренеді.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тыңдау. Ж.Байырбекваның «Бесік жыры» әні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Киімдерін ұқыпты орындыққа іліп </w:t>
            </w:r>
            <w:r>
              <w:rPr>
                <w:rFonts w:ascii="Times New Roman" w:eastAsia="Times New Roman" w:hAnsi="Times New Roman" w:cs="Times New Roman"/>
                <w:sz w:val="24"/>
                <w:szCs w:val="24"/>
              </w:rPr>
              <w:lastRenderedPageBreak/>
              <w:t>(немесе арнайы сөреге) қоюды үйретуді жалғастыру.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«Арыстан күшігін асыраған мысық» ертегісін оқып беріп, балаларды ұйықтату. </w:t>
            </w:r>
            <w:r>
              <w:rPr>
                <w:rFonts w:ascii="Times New Roman" w:eastAsia="Times New Roman" w:hAnsi="Times New Roman" w:cs="Times New Roman"/>
                <w:b/>
                <w:sz w:val="24"/>
                <w:szCs w:val="24"/>
              </w:rPr>
              <w:t>(көркем әдебиет)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Киімдерін ұқыпты орындыққа іліп </w:t>
            </w:r>
            <w:r>
              <w:rPr>
                <w:rFonts w:ascii="Times New Roman" w:eastAsia="Times New Roman" w:hAnsi="Times New Roman" w:cs="Times New Roman"/>
                <w:sz w:val="24"/>
                <w:szCs w:val="24"/>
              </w:rPr>
              <w:lastRenderedPageBreak/>
              <w:t>(немесе арнайы сөреге) қоюды үйретуді жалғастыру.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қасқыр» ертегісін тыңдату. (BilimKids медиа бөліміндегі ертегісі)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Киімдерін ұқыпты орындыққа іліп </w:t>
            </w:r>
            <w:r>
              <w:rPr>
                <w:rFonts w:ascii="Times New Roman" w:eastAsia="Times New Roman" w:hAnsi="Times New Roman" w:cs="Times New Roman"/>
                <w:sz w:val="24"/>
                <w:szCs w:val="24"/>
              </w:rPr>
              <w:lastRenderedPageBreak/>
              <w:t>(немесе арнайы сөреге) қоюды үйретуді жалғастыру.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«Мысық, қораз және түлкі» ертегісін оқып беріп, балаларды ұйықтату. </w:t>
            </w:r>
            <w:r>
              <w:rPr>
                <w:rFonts w:ascii="Times New Roman" w:eastAsia="Times New Roman" w:hAnsi="Times New Roman" w:cs="Times New Roman"/>
                <w:b/>
                <w:sz w:val="24"/>
                <w:szCs w:val="24"/>
              </w:rPr>
              <w:t>(көркем әдебиет)</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Біртіндеп ұйқыдан</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Қайық жаттығуы; (ішпен жату, қолдар иектің астында, жоғары тартылып, еңкею, тербелу).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 қойған асқа назар аударту; дастархан басында отыру мәдениеті, тамақтану мәдениетіне баулуға бағытталған жеке-дара жұмыс; этикет ережелері.</w:t>
            </w:r>
            <w:r>
              <w:rPr>
                <w:rFonts w:ascii="Times New Roman" w:eastAsia="Times New Roman" w:hAnsi="Times New Roman" w:cs="Times New Roman"/>
                <w:b/>
                <w:sz w:val="24"/>
                <w:szCs w:val="24"/>
              </w:rPr>
              <w:t xml:space="preserve"> (мәдени-гигиеналық дағдылар)</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ойыншықтары".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заттарды ұзындығы және жуандығы бойынша тұстастырып, ұстап, сипап сезу және іс-тәжірибе арқылы салыстыруға үйрету; </w:t>
            </w:r>
            <w:r>
              <w:rPr>
                <w:rFonts w:ascii="Times New Roman" w:eastAsia="Times New Roman" w:hAnsi="Times New Roman" w:cs="Times New Roman"/>
                <w:sz w:val="24"/>
                <w:szCs w:val="24"/>
              </w:rPr>
              <w:lastRenderedPageBreak/>
              <w:t>заттардың жуан не жіңішке, биік не аласа екенін айтқызып үйрету; қолдың ұсақ моторикасын, түйсік пен қабылдау, есте сақтау, ойлау қабілеттерін дамыту.</w:t>
            </w:r>
          </w:p>
          <w:p w:rsidR="00941508" w:rsidRDefault="00941508">
            <w:pPr>
              <w:widowControl w:val="0"/>
              <w:rPr>
                <w:rFonts w:ascii="Times New Roman" w:eastAsia="Times New Roman" w:hAnsi="Times New Roman" w:cs="Times New Roman"/>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түбіндегі сыйлық".</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шырша туралы әнге қызығушылығын арттыру; әннің сөздік мазмұнын дұрыс түсіне білуге үйрету; музыка жетекшісімен және топпен ілесе ән айту қабілетін жетілдіру; әндегі ырғақты сезіне білу қабілетін дамыту.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ойыны.</w:t>
            </w:r>
          </w:p>
          <w:p w:rsidR="00941508" w:rsidRDefault="00941508">
            <w:pPr>
              <w:widowControl w:val="0"/>
              <w:rPr>
                <w:rFonts w:ascii="Times New Roman" w:eastAsia="Times New Roman" w:hAnsi="Times New Roman" w:cs="Times New Roman"/>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компонент/Шығармашылық</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бөкебай".</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қысқы киімдер туралы білімдерін кеңейту; бөкебайдың қажетін түсіндіру; ою элементтері жөнінде түсініктерін пысықтау; өзіне-өзі қызмет ету негіздерін қалыптастыру.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"Хан мен құмырсқалар".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"Хан мен құмырсқалар" ертегісі мазмұнымен таныстыра отырып, мәтіндегі жолдар арқылы эмоционалды жауаптар қайтара білуге үйрету; ертегі </w:t>
            </w:r>
            <w:r>
              <w:rPr>
                <w:rFonts w:ascii="Times New Roman" w:eastAsia="Times New Roman" w:hAnsi="Times New Roman" w:cs="Times New Roman"/>
                <w:sz w:val="24"/>
                <w:szCs w:val="24"/>
              </w:rPr>
              <w:lastRenderedPageBreak/>
              <w:t>мазмұнын бар ықыластарымен мұқият тыңдауға дағдыландыру; кейіпкерлердің әрекеттері желісін бақылауға жаттықтыру; жаңа жыл және жаңа жылдық сыйлықтар туралы ұғым беру.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"Құмырсқаларды бірге жинайық" рефлексиялы жаттығуы.</w:t>
            </w:r>
          </w:p>
          <w:p w:rsidR="00941508" w:rsidRDefault="00941508">
            <w:pPr>
              <w:widowControl w:val="0"/>
              <w:rPr>
                <w:rFonts w:ascii="Times New Roman" w:eastAsia="Times New Roman" w:hAnsi="Times New Roman" w:cs="Times New Roman"/>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"Киіз басу" рөлдік ойыны.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киізді басу әрекеттеріне машықтандыру; ересектердің еңбегіне деген қызығушылықты арттыру; ептілікке, шыдамдылыққа тәрбиелеу.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Құралдары: киізге ұқсас көрпелер, таяқтар, жіптер.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Киіз басып аяқпен,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Дөңгелентіп аламыз.</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Сабалаймыз таяқпен,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Білектейміз, жаямыз.</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 Кужагулова.</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(шығармашылық дағдылар)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ойыншықтарымен танысу".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ойыншықтардың қасиеттерімен таныстыру, сұрақтарға сөз тіркестері мен </w:t>
            </w:r>
            <w:r>
              <w:rPr>
                <w:rFonts w:ascii="Times New Roman" w:eastAsia="Times New Roman" w:hAnsi="Times New Roman" w:cs="Times New Roman"/>
                <w:sz w:val="24"/>
                <w:szCs w:val="24"/>
              </w:rPr>
              <w:lastRenderedPageBreak/>
              <w:t>қарапайым сөйлем арқылы жауап беріп, өз ойын жеткізуге үйрету.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Дамытушы ойын. "Бар - жоқ".</w:t>
            </w:r>
          </w:p>
          <w:p w:rsidR="00941508" w:rsidRDefault="00941508">
            <w:pPr>
              <w:widowControl w:val="0"/>
              <w:rPr>
                <w:rFonts w:ascii="Times New Roman" w:eastAsia="Times New Roman" w:hAnsi="Times New Roman" w:cs="Times New Roman"/>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Шырша туралы көркем сөздер мен жұмбақтар арқылы балалардың тілі мен сөздік қорын молайту; ой белсенділігін, бақылау, талдау, тұжырымдар жасау дағдыларын және есте сақтауы мен ойлау қабілетін дамыту.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 тауып көр" дидактикалық ойыны.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ойын-жаттығулар.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үлкен болғысы келеді".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аққала бейнесін көлемі түрлі дөңгелектер арқылы құрастырып, жапсыруға үйрету; көзбен мөлшерлеу мүмкіндіктерін қалыптастыру; қысқы </w:t>
            </w:r>
            <w:r>
              <w:rPr>
                <w:rFonts w:ascii="Times New Roman" w:eastAsia="Times New Roman" w:hAnsi="Times New Roman" w:cs="Times New Roman"/>
                <w:sz w:val="24"/>
                <w:szCs w:val="24"/>
              </w:rPr>
              <w:lastRenderedPageBreak/>
              <w:t>ойындар, мерекелер жөнінде түсініктерін кеңейту.</w:t>
            </w:r>
          </w:p>
          <w:p w:rsidR="00941508" w:rsidRDefault="00941508">
            <w:pPr>
              <w:widowControl w:val="0"/>
              <w:rPr>
                <w:rFonts w:ascii="Times New Roman" w:eastAsia="Times New Roman" w:hAnsi="Times New Roman" w:cs="Times New Roman"/>
                <w:sz w:val="24"/>
                <w:szCs w:val="24"/>
              </w:rPr>
            </w:pP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"Саусақтар-ойыншықтар" саусақ жаттығуы.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қимылдарды мәтін жолдарының ырғағына сай орындауға дағдыландыру; ұсақ қол моторикасын, жағымды эмоцияларды дамыту.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Саусақтарым, ойыншықтарым (Саусақтарды керіп, алақандарды көрсету)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Ойнап-ойнап қалады, (Саусақтармен кезектеп жыбырлау)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Шапалақтап, шапалақтап, </w:t>
            </w:r>
            <w:r>
              <w:rPr>
                <w:rFonts w:ascii="Times New Roman" w:eastAsia="Times New Roman" w:hAnsi="Times New Roman" w:cs="Times New Roman"/>
                <w:sz w:val="24"/>
                <w:szCs w:val="24"/>
              </w:rPr>
              <w:lastRenderedPageBreak/>
              <w:t>(Шапалақ қағу)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Жасырынып қалады. (Жұдырықтарға жұму)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 шық жұдырықтан! (Жұдырықтарды босатып ашу, саусақтарды көрсету)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тұр түзу сапқа! (Алақанды жаю, саусақтарды бір тік жинау)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болдық, тамаша! (Шапалақтау)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 жасайық жаңаша! (Сұқ саусақты бұлғау)</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Жұмбақтар, жаңылтпаштар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Жұмбақтар, жаңылтпаштар айтқызу. Балалардың тілін дамыту.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көркем әдебиет)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"Қыста не болады?" дидактикалық ойыны.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қыстың белгілері туралы ойларын дамыту.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Барысы: ойын "Жыл мезгілдері" үстел ойыны арқылы ойналады. Балалар қыста бейнеленген үлкен суреттерге жылдың осы уақытының белгілері бар кішкентай суреттерді алады.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белгілерін ажыратамыз" дидактикалық ойын.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тез ойлауға тәрбиелеу.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Балалар, сендермен ойын ойнайтын боламыз. Мына жерде жыл мезгілдеріне тән белгілерін білдіретін суреттер тұр. Осы белгілердің ішінен қыс мезгілінің белгісін ажыратып алуымыз керек.</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суреттерді тез қойып шығады.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"Жаңылтпаштар".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жаңылтпаштарды дұрыс әрі жылдам айтуға машықтандыру.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w:t>
            </w:r>
            <w:r>
              <w:rPr>
                <w:rFonts w:ascii="Times New Roman" w:eastAsia="Times New Roman" w:hAnsi="Times New Roman" w:cs="Times New Roman"/>
                <w:sz w:val="24"/>
                <w:szCs w:val="24"/>
              </w:rPr>
              <w:lastRenderedPageBreak/>
              <w:t>жабдықтары: жаңылтпаштар сюжеті бойынша суреттер.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тәрбиеші балаларға жаңылтпаштарды айтады. Балалар оны дұрыс әрі жылдам қайталап айтуы керек.</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көркем әдебиет)</w:t>
            </w:r>
          </w:p>
          <w:p w:rsidR="00941508" w:rsidRDefault="00941508">
            <w:pPr>
              <w:widowControl w:val="0"/>
              <w:rPr>
                <w:rFonts w:ascii="Times New Roman" w:eastAsia="Times New Roman" w:hAnsi="Times New Roman" w:cs="Times New Roman"/>
                <w:sz w:val="24"/>
                <w:szCs w:val="24"/>
              </w:rPr>
            </w:pP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Кешкі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тамақтану кезінде балаларға ескерту: ұқыпты ішу, тамақпен ойнамау, тамақ ішкен кезде сөйлеспеу.</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Үсті-басым ұқыпты,</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жүрем әрдайым.</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Жолатпаймын кірді мен,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 таңдаймын!</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941508" w:rsidRDefault="00000000">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941508">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941508" w:rsidRDefault="0094150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"Үйдегі бала тәрбиесіндегі қиыншылықтар".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"Ұйқының жетіспеушілігі неге әкеледі?"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«Баланыздың неге бейім екендігін байқадыңыз ба?»</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4150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беру. «Неліктен бала тыңдамайды?»</w:t>
            </w:r>
          </w:p>
        </w:tc>
      </w:tr>
    </w:tbl>
    <w:p w:rsidR="00941508" w:rsidRDefault="00941508"/>
    <w:sectPr w:rsidR="00941508">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08"/>
    <w:rsid w:val="00201636"/>
    <w:rsid w:val="0094150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200E4AE"/>
  <w15:docId w15:val="{8443AF3B-1D51-2846-AD3B-47F8F379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2990</Words>
  <Characters>17048</Characters>
  <Application>Microsoft Office Word</Application>
  <DocSecurity>0</DocSecurity>
  <Lines>142</Lines>
  <Paragraphs>39</Paragraphs>
  <ScaleCrop>false</ScaleCrop>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2023-12-15T09:52:00Z</dcterms:created>
  <dcterms:modified xsi:type="dcterms:W3CDTF">2023-12-15T09:53:00Z</dcterms:modified>
</cp:coreProperties>
</file>